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9C8B" w14:textId="453DB078" w:rsidR="008703E0" w:rsidRPr="00087468" w:rsidRDefault="00623C6F" w:rsidP="00087468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087468">
        <w:rPr>
          <w:b/>
          <w:bCs/>
          <w:sz w:val="28"/>
          <w:szCs w:val="28"/>
        </w:rPr>
        <w:t xml:space="preserve">Email Blast for </w:t>
      </w:r>
      <w:r w:rsidR="00396C69">
        <w:rPr>
          <w:b/>
          <w:bCs/>
          <w:sz w:val="28"/>
          <w:szCs w:val="28"/>
        </w:rPr>
        <w:t>Tech Talk Time</w:t>
      </w:r>
      <w:r w:rsidR="007F36CA">
        <w:rPr>
          <w:b/>
          <w:bCs/>
          <w:sz w:val="28"/>
          <w:szCs w:val="28"/>
        </w:rPr>
        <w:t xml:space="preserve"> 2026</w:t>
      </w:r>
      <w:r w:rsidR="00396C69">
        <w:rPr>
          <w:b/>
          <w:bCs/>
          <w:sz w:val="28"/>
          <w:szCs w:val="28"/>
        </w:rPr>
        <w:t xml:space="preserve"> – Talk #</w:t>
      </w:r>
      <w:r w:rsidR="007F36CA">
        <w:rPr>
          <w:b/>
          <w:bCs/>
          <w:sz w:val="28"/>
          <w:szCs w:val="28"/>
        </w:rPr>
        <w:t>1</w:t>
      </w:r>
    </w:p>
    <w:p w14:paraId="657050CF" w14:textId="20D903A5" w:rsidR="00623C6F" w:rsidRDefault="00623C6F" w:rsidP="00623C6F">
      <w:pPr>
        <w:spacing w:after="0" w:line="240" w:lineRule="auto"/>
        <w:contextualSpacing/>
      </w:pPr>
    </w:p>
    <w:p w14:paraId="406DA0BE" w14:textId="48BC5DA8" w:rsidR="00623C6F" w:rsidRDefault="00623C6F" w:rsidP="00623C6F">
      <w:pPr>
        <w:spacing w:after="0" w:line="240" w:lineRule="auto"/>
        <w:contextualSpacing/>
      </w:pPr>
    </w:p>
    <w:p w14:paraId="7D61DE8E" w14:textId="2EA3D656" w:rsidR="00623C6F" w:rsidRDefault="00623C6F" w:rsidP="00623C6F">
      <w:pPr>
        <w:spacing w:after="0" w:line="240" w:lineRule="auto"/>
        <w:contextualSpacing/>
      </w:pPr>
    </w:p>
    <w:p w14:paraId="0F524DF6" w14:textId="3E52C6B8" w:rsidR="009F1E66" w:rsidRDefault="00396C69" w:rsidP="00623C6F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</w:pPr>
      <w:r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Tech Talk Time </w:t>
      </w:r>
      <w:r w:rsidR="0071086C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2026 </w:t>
      </w:r>
      <w:r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– Talk #</w:t>
      </w:r>
      <w:r w:rsidR="0071086C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1</w:t>
      </w:r>
      <w:r w:rsidR="009F1E66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 </w:t>
      </w:r>
    </w:p>
    <w:p w14:paraId="176ECBB9" w14:textId="492D455C" w:rsidR="00623C6F" w:rsidRPr="00623C6F" w:rsidRDefault="009F1E66" w:rsidP="00623C6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(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Why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Do W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e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N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eed to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C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onsider Ozone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A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pplication for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D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rinking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W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ater 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T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reatment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 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-</w:t>
      </w:r>
      <w:r w:rsid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 xml:space="preserve"> </w:t>
      </w:r>
      <w:r w:rsidR="004D3530" w:rsidRPr="004D3530"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Case Study</w:t>
      </w:r>
      <w:r>
        <w:rPr>
          <w:rFonts w:ascii="Arial" w:eastAsia="Times New Roman" w:hAnsi="Arial" w:cs="Arial"/>
          <w:b/>
          <w:bCs/>
          <w:color w:val="3397B9"/>
          <w:sz w:val="27"/>
          <w:szCs w:val="27"/>
          <w:bdr w:val="none" w:sz="0" w:space="0" w:color="auto" w:frame="1"/>
          <w:lang w:eastAsia="en-CA"/>
        </w:rPr>
        <w:t>)</w:t>
      </w:r>
    </w:p>
    <w:tbl>
      <w:tblPr>
        <w:tblW w:w="1045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4"/>
      </w:tblGrid>
      <w:tr w:rsidR="00623C6F" w:rsidRPr="00623C6F" w14:paraId="20AEFF41" w14:textId="77777777" w:rsidTr="00087468">
        <w:trPr>
          <w:trHeight w:val="3990"/>
          <w:tblCellSpacing w:w="0" w:type="dxa"/>
        </w:trPr>
        <w:tc>
          <w:tcPr>
            <w:tcW w:w="104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924D" w14:textId="78BD7587" w:rsidR="002E1B1E" w:rsidRDefault="00693EEB" w:rsidP="00CA0C25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</w:t>
            </w:r>
            <w:r w:rsidR="00CB64A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he Technical Programs Committee 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welcomes all Members (PEO and OACETT) to join</w:t>
            </w:r>
            <w:r w:rsidR="00B6700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CD725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them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607B6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for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EC18B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this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06616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first </w:t>
            </w:r>
            <w:r w:rsidR="00FE50E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presentation in </w:t>
            </w:r>
            <w:r w:rsidR="008B337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their</w:t>
            </w:r>
            <w:r w:rsidR="0082004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continued</w:t>
            </w:r>
            <w:r w:rsidR="00FE50E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series of technical </w:t>
            </w:r>
            <w:r w:rsidR="00EC18B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talks</w:t>
            </w:r>
            <w:r w:rsidR="004707E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into 2026</w:t>
            </w:r>
            <w:r w:rsidR="00D14D7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provided by </w:t>
            </w:r>
            <w:r w:rsidR="00F5633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various speakers in numerous areas of science, technology and engineering.</w:t>
            </w:r>
            <w:r w:rsidR="00FF5EEC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D87DA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This</w:t>
            </w:r>
            <w:r w:rsidR="00FF5EEC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talk will be focused </w:t>
            </w:r>
            <w:r w:rsidR="00DF3A4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on </w:t>
            </w:r>
            <w:r w:rsidR="00D35C3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the </w:t>
            </w:r>
            <w:r w:rsidR="004707E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use of ozone</w:t>
            </w:r>
            <w:r w:rsidR="007A0D3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for treating drinking water, </w:t>
            </w:r>
            <w:r w:rsidR="0097400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while provid</w:t>
            </w:r>
            <w:r w:rsidR="001B230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ing</w:t>
            </w:r>
            <w:r w:rsidR="0097400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specific case study examples for your understanding.  </w:t>
            </w:r>
            <w:r w:rsidR="00C66B7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Our </w:t>
            </w:r>
            <w:r w:rsidR="00AB2AA0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guest speaker</w:t>
            </w:r>
            <w:r w:rsidR="004F237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</w:t>
            </w:r>
            <w:r w:rsidR="00977DB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Dr. Saad </w:t>
            </w:r>
            <w:r w:rsidR="00CA767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Y. </w:t>
            </w:r>
            <w:r w:rsidR="00977DB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Jasim, P.Eng</w:t>
            </w:r>
            <w:r w:rsidR="004F388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.</w:t>
            </w:r>
            <w:r w:rsidR="004F237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</w:t>
            </w:r>
            <w:r w:rsidR="00D1606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has </w:t>
            </w:r>
            <w:r w:rsidR="00734B6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several </w:t>
            </w:r>
            <w:r w:rsidR="00D1606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decades of leadership experience</w:t>
            </w:r>
            <w:r w:rsidR="00B5222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s</w:t>
            </w:r>
            <w:r w:rsidR="00D1606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in the environmental management and </w:t>
            </w:r>
            <w:r w:rsidR="00DD334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education, water treatment</w:t>
            </w:r>
            <w:r w:rsidR="0050114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and quality, and water-reuse in the industrial and academic sectors, both nationally and internationally.  </w:t>
            </w:r>
            <w:r w:rsidR="004F237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Dr. </w:t>
            </w:r>
            <w:r w:rsidR="000B560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Jasim</w:t>
            </w:r>
            <w:r w:rsidR="00C80EE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has present</w:t>
            </w:r>
            <w:r w:rsidR="00DA7E4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ed the topic of</w:t>
            </w:r>
            <w:r w:rsidR="00706D8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proper water treatment</w:t>
            </w:r>
            <w:r w:rsidR="0024333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</w:t>
            </w:r>
            <w:r w:rsidR="00706D8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EB78D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extensively to many audiences around the world.  His </w:t>
            </w:r>
            <w:r w:rsidR="0024333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significant professional experiences </w:t>
            </w:r>
            <w:r w:rsidR="00706D8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include being the </w:t>
            </w:r>
            <w:r w:rsidR="0082378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founding Chief Executive Office for the Walkerton </w:t>
            </w:r>
            <w:r w:rsidR="005176D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Clean Water Centre</w:t>
            </w:r>
            <w:r w:rsidR="0024333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</w:t>
            </w:r>
            <w:r w:rsidR="00C50186" w:rsidRPr="00C50186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13E06">
              <w:rPr>
                <w:rFonts w:eastAsia="Times New Roman" w:cstheme="minorHAnsi"/>
                <w:lang w:val="en-US"/>
              </w:rPr>
              <w:t xml:space="preserve">where he </w:t>
            </w:r>
            <w:r w:rsidR="00C50186" w:rsidRP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val="en-US" w:eastAsia="en-CA"/>
              </w:rPr>
              <w:t>developed the Centre to be the premier provider of water</w:t>
            </w:r>
            <w:r w:rsidR="00094BD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val="en-US" w:eastAsia="en-CA"/>
              </w:rPr>
              <w:t>-</w:t>
            </w:r>
            <w:r w:rsidR="00C50186" w:rsidRP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val="en-US" w:eastAsia="en-CA"/>
              </w:rPr>
              <w:t>related technical training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val="en-US" w:eastAsia="en-CA"/>
              </w:rPr>
              <w:t xml:space="preserve"> </w:t>
            </w:r>
            <w:r w:rsidR="00C50186" w:rsidRP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val="en-US" w:eastAsia="en-CA"/>
              </w:rPr>
              <w:t>in Ontario</w:t>
            </w:r>
            <w:r w:rsidR="00471A2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.</w:t>
            </w:r>
            <w:r w:rsidR="00060A0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 As well, he was the </w:t>
            </w:r>
            <w:r w:rsidR="006B1E4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Director of Water Quality and Production at the Windsor Utilities Commission for </w:t>
            </w:r>
            <w:r w:rsidR="00E8738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numerous</w:t>
            </w:r>
            <w:r w:rsidR="006B1E4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years</w:t>
            </w:r>
            <w:r w:rsidR="00DC0DA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</w:t>
            </w:r>
            <w:r w:rsidR="0063706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where</w:t>
            </w:r>
            <w:r w:rsidR="00DC0DA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he successfully </w:t>
            </w:r>
            <w:r w:rsidR="003E7F1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implemented ozone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as </w:t>
            </w:r>
            <w:r w:rsidR="00F2527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the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primary disinfectant for the</w:t>
            </w:r>
            <w:r w:rsidR="00DC0DA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6303EE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water </w:t>
            </w:r>
            <w:r w:rsidR="00DC0DA4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treatment system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</w:t>
            </w:r>
            <w:r w:rsidR="005A799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as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the first in Ontario,</w:t>
            </w:r>
            <w:r w:rsidR="005A799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657AA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while</w:t>
            </w:r>
            <w:r w:rsidR="005A799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3C1A3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provid</w:t>
            </w:r>
            <w:r w:rsidR="00657AA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ing</w:t>
            </w:r>
            <w:r w:rsidR="003C1A3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the City of Windsor residen</w:t>
            </w:r>
            <w:r w:rsidR="006303EE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ts</w:t>
            </w:r>
            <w:r w:rsidR="00C968E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the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safe </w:t>
            </w:r>
            <w:r w:rsidR="004E29B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drinking </w:t>
            </w:r>
            <w:r w:rsidR="00C968E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water they presently enjoy.</w:t>
            </w:r>
            <w:r w:rsidR="00CC156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 </w:t>
            </w:r>
            <w:r w:rsidR="006A41B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His talk will </w:t>
            </w:r>
            <w:r w:rsidR="004E29B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be based</w:t>
            </w:r>
            <w:r w:rsidR="006A41B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on</w:t>
            </w:r>
            <w:r w:rsidR="006A7F6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his </w:t>
            </w:r>
            <w:r w:rsidR="006A41B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many experiences</w:t>
            </w:r>
            <w:r w:rsidR="006303EE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</w:t>
            </w:r>
            <w:r w:rsidR="006A41B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in 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providing the public</w:t>
            </w:r>
            <w:r w:rsidR="008C79F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the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safe 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drinking water</w:t>
            </w:r>
            <w:r w:rsidR="008C79F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they so deserve</w:t>
            </w:r>
            <w:r w:rsidR="006A41B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.</w:t>
            </w:r>
            <w:r w:rsidR="00D106E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 </w:t>
            </w:r>
            <w:r w:rsidR="002E1B1E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The key details for the talk include the following points:</w:t>
            </w:r>
          </w:p>
          <w:p w14:paraId="5DBEC4D7" w14:textId="77777777" w:rsidR="00440D28" w:rsidRDefault="00440D28" w:rsidP="002E1B1E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5DEDC93A" w14:textId="77777777" w:rsidR="00CA767F" w:rsidRDefault="00CA767F" w:rsidP="002E1B1E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66C4CD13" w14:textId="534E4838" w:rsidR="00A46610" w:rsidRDefault="00A46610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Date: </w:t>
            </w:r>
            <w:r w:rsidR="00756AD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Thurs</w:t>
            </w:r>
            <w:r w:rsidR="00BA2A6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day</w:t>
            </w: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February </w:t>
            </w:r>
            <w:r w:rsidR="00C5018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19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 2026</w:t>
            </w:r>
          </w:p>
          <w:p w14:paraId="6D287568" w14:textId="77777777" w:rsidR="008D2EB7" w:rsidRDefault="00A46610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Time: 6:00 to 8:00pm</w:t>
            </w:r>
          </w:p>
          <w:p w14:paraId="084869D3" w14:textId="77777777" w:rsidR="008D2EB7" w:rsidRDefault="008D2EB7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Location: St. Clair College (Main Building; Windsor Campus)</w:t>
            </w:r>
          </w:p>
          <w:p w14:paraId="689B40EA" w14:textId="13376126" w:rsidR="00087468" w:rsidRDefault="008D2EB7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Room Number: </w:t>
            </w:r>
            <w:r w:rsidR="00B05D3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A2204 in Alumni Hall (new Zekelman School Classrooms; see attached map below)</w:t>
            </w:r>
            <w:r w:rsidR="00623C6F" w:rsidRPr="00623C6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br/>
            </w:r>
            <w:r w:rsidR="005B00C6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Cost = </w:t>
            </w:r>
            <w:r w:rsidR="001C45A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Free</w:t>
            </w:r>
            <w:r w:rsidR="0008746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admissio</w:t>
            </w:r>
            <w:r w:rsidR="001C45A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n!!!</w:t>
            </w:r>
          </w:p>
          <w:p w14:paraId="679FE0F3" w14:textId="757B2686" w:rsidR="00F82E17" w:rsidRDefault="00142FCF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Speaker’s Name: </w:t>
            </w:r>
            <w:r w:rsidR="000357C8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Dr. Saad Y. Jasim, P.Eng.</w:t>
            </w: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</w:p>
          <w:p w14:paraId="1ABE4477" w14:textId="3D4038F7" w:rsidR="004575D5" w:rsidRDefault="000F5A5E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Title: </w:t>
            </w:r>
            <w:r w:rsidR="00516043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President </w:t>
            </w:r>
            <w:r w:rsidR="009F2D97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at SJ Environmental Consultants (Windsor) Inc.</w:t>
            </w:r>
          </w:p>
          <w:p w14:paraId="496580EB" w14:textId="58D20F44" w:rsidR="00C23C45" w:rsidRDefault="00C23C45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Topic: </w:t>
            </w:r>
            <w:r w:rsidR="00AA04E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Ozone Application for Drinking Water Treatment – Case Study</w:t>
            </w:r>
          </w:p>
          <w:p w14:paraId="52E69CB6" w14:textId="77777777" w:rsidR="00F82E17" w:rsidRDefault="00F82E17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2E9E7596" w14:textId="77777777" w:rsidR="00CB7563" w:rsidRDefault="00CB7563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21E81423" w14:textId="667CBD4F" w:rsidR="00623C6F" w:rsidRDefault="00087468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All members, non-members</w:t>
            </w:r>
            <w:r w:rsidR="001C45A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,</w:t>
            </w: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  <w:r w:rsidR="001B4DF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students, </w:t>
            </w:r>
            <w:r w:rsidR="001C45A9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friends and family are </w:t>
            </w: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welcome to attend</w:t>
            </w:r>
            <w:r w:rsidR="00AB168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.  </w:t>
            </w:r>
            <w:r w:rsidR="00B9471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Please register before </w:t>
            </w:r>
            <w:r w:rsidR="00BE4DAC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12 noon</w:t>
            </w:r>
            <w:r w:rsidR="00B94715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on the date of the event</w:t>
            </w:r>
            <w:r w:rsidR="001B4A5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, by using the Eventbrite link </w:t>
            </w:r>
            <w:r w:rsidR="00AB168B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(</w:t>
            </w:r>
            <w:hyperlink r:id="rId5" w:history="1">
              <w:r w:rsidR="00FC2E7D" w:rsidRPr="00FC2E7D">
                <w:rPr>
                  <w:rStyle w:val="Hyperlink"/>
                </w:rPr>
                <w:t>https://www.eventbrite.ca/e/peo-windsor-essex-chapter-tech-talk-time-2026-talk-1-tickets-1982208659460?aff=oddtdtcreator</w:t>
              </w:r>
            </w:hyperlink>
            <w:r w:rsidR="001272C6" w:rsidRPr="00FC2E7D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)</w:t>
            </w:r>
            <w:r w:rsidR="00EA16AF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.</w:t>
            </w:r>
            <w:r w:rsidR="00E54B1F">
              <w:t xml:space="preserve"> </w:t>
            </w:r>
            <w:r w:rsidR="00C7583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</w:t>
            </w:r>
          </w:p>
          <w:p w14:paraId="7DA31A68" w14:textId="4D9AF0F0" w:rsidR="00623C6F" w:rsidRDefault="00623C6F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13D3A1DA" w14:textId="77777777" w:rsidR="00CB7563" w:rsidRDefault="00CB7563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767C67B5" w14:textId="72150BC6" w:rsidR="008F6565" w:rsidRDefault="00087468" w:rsidP="00B93682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NOTE: </w:t>
            </w:r>
            <w:r w:rsidR="00B93682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The classroom at St. Clair College </w:t>
            </w:r>
            <w:r w:rsidR="00EA1DF1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has</w:t>
            </w:r>
            <w:r w:rsidR="008F6565">
              <w:t xml:space="preserve"> limited capacity</w:t>
            </w:r>
            <w:r w:rsidR="003F6277">
              <w:t xml:space="preserve">.  </w:t>
            </w:r>
            <w:r w:rsidR="003D56AF">
              <w:t>A</w:t>
            </w:r>
            <w:r w:rsidR="008F6565">
              <w:t xml:space="preserve"> </w:t>
            </w:r>
            <w:r w:rsidR="001272C6">
              <w:t xml:space="preserve">waiting list </w:t>
            </w:r>
            <w:r w:rsidR="003A03A6">
              <w:t>will</w:t>
            </w:r>
            <w:r w:rsidR="008F6565">
              <w:t xml:space="preserve"> be initiated</w:t>
            </w:r>
            <w:r w:rsidR="005D017A">
              <w:t xml:space="preserve"> based on the </w:t>
            </w:r>
            <w:r w:rsidR="003A03A6">
              <w:t xml:space="preserve">registration </w:t>
            </w:r>
            <w:r w:rsidR="005D017A">
              <w:t>number</w:t>
            </w:r>
            <w:r w:rsidR="00654269">
              <w:t>s</w:t>
            </w:r>
            <w:r w:rsidR="008F6565">
              <w:t xml:space="preserve">. </w:t>
            </w:r>
            <w:r w:rsidR="000A2E2F">
              <w:t xml:space="preserve"> </w:t>
            </w:r>
            <w:r w:rsidR="008E1943">
              <w:t>After registering, i</w:t>
            </w:r>
            <w:r w:rsidR="008F6565">
              <w:t xml:space="preserve">f you find that your plans </w:t>
            </w:r>
            <w:r w:rsidR="00D56809">
              <w:t xml:space="preserve">have </w:t>
            </w:r>
            <w:r w:rsidR="008F6565">
              <w:t>change</w:t>
            </w:r>
            <w:r w:rsidR="00D56809">
              <w:t>d</w:t>
            </w:r>
            <w:r w:rsidR="008F6565">
              <w:t xml:space="preserve"> and you can no longer attend, please contact us for cancelling your ticket. </w:t>
            </w:r>
            <w:r w:rsidR="000A2E2F">
              <w:t xml:space="preserve"> </w:t>
            </w:r>
            <w:r w:rsidR="008F6565">
              <w:t xml:space="preserve">This will allow us to offer those on the waiting list a ticket to attend. </w:t>
            </w:r>
            <w:r w:rsidR="00FA6694">
              <w:t xml:space="preserve"> </w:t>
            </w:r>
            <w:r w:rsidR="00667019">
              <w:t xml:space="preserve">Thanks for </w:t>
            </w:r>
            <w:r w:rsidR="00115647">
              <w:t xml:space="preserve">being </w:t>
            </w:r>
            <w:r w:rsidR="00667019">
              <w:t>consider</w:t>
            </w:r>
            <w:r w:rsidR="00115647">
              <w:t>ate to</w:t>
            </w:r>
            <w:r w:rsidR="00667019">
              <w:t xml:space="preserve"> others</w:t>
            </w:r>
            <w:r w:rsidR="00115647">
              <w:t xml:space="preserve"> who might want to </w:t>
            </w:r>
            <w:r w:rsidR="008754EE">
              <w:t>listen to this informative talk</w:t>
            </w:r>
            <w:r w:rsidR="00667019">
              <w:t>!</w:t>
            </w:r>
          </w:p>
          <w:p w14:paraId="2D2D8364" w14:textId="461658B6" w:rsidR="00C75831" w:rsidRDefault="00C75831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280A4FA6" w14:textId="77777777" w:rsidR="00CB7563" w:rsidRDefault="00CB7563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62561F99" w14:textId="5AB15A14" w:rsidR="00C75831" w:rsidRDefault="00C75831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For any questions regarding the event, please feel free to contact Sean McCann, P.Eng. (</w:t>
            </w:r>
            <w:hyperlink r:id="rId6" w:history="1">
              <w:r w:rsidRPr="000A5541">
                <w:rPr>
                  <w:rStyle w:val="Hyperlink"/>
                  <w:rFonts w:ascii="Calibri" w:eastAsia="Times New Roman" w:hAnsi="Calibri" w:cs="Calibri"/>
                  <w:bdr w:val="none" w:sz="0" w:space="0" w:color="auto" w:frame="1"/>
                  <w:lang w:eastAsia="en-CA"/>
                </w:rPr>
                <w:t>spmccann13@hotmail.com</w:t>
              </w:r>
            </w:hyperlink>
            <w:r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 xml:space="preserve"> or 519-890-7377)</w:t>
            </w:r>
            <w:r w:rsidR="0019105A"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  <w:t>.</w:t>
            </w:r>
          </w:p>
          <w:p w14:paraId="0D81277A" w14:textId="77777777" w:rsidR="00B05D32" w:rsidRDefault="00B05D32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1BDEF61C" w14:textId="77777777" w:rsidR="00963029" w:rsidRPr="00854315" w:rsidRDefault="00963029" w:rsidP="00963029">
            <w:pPr>
              <w:rPr>
                <w:b/>
                <w:bCs/>
              </w:rPr>
            </w:pPr>
            <w:r w:rsidRPr="00854315">
              <w:rPr>
                <w:b/>
                <w:bCs/>
              </w:rPr>
              <w:t>St. Clair College (Main Building; Windsor Campus) Map</w:t>
            </w:r>
          </w:p>
          <w:p w14:paraId="539451F5" w14:textId="77777777" w:rsidR="00963029" w:rsidRDefault="00963029" w:rsidP="009630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191046" wp14:editId="3F52A436">
                  <wp:extent cx="5083904" cy="2607128"/>
                  <wp:effectExtent l="0" t="0" r="2540" b="3175"/>
                  <wp:docPr id="1" name="Picture 1" descr="A map of a second flo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map of a second floo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904" cy="260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1F463" w14:textId="77777777" w:rsidR="00726BAC" w:rsidRDefault="00726BAC" w:rsidP="00726BAC">
            <w:r w:rsidRPr="003A00E9">
              <w:t>Presentation room is A2204 in Alumni Hall (new Zekelman School Classrooms; see red circle on attached map above)</w:t>
            </w:r>
          </w:p>
          <w:p w14:paraId="785D80C5" w14:textId="77777777" w:rsidR="00726BAC" w:rsidRDefault="00726BAC" w:rsidP="00726BAC"/>
          <w:p w14:paraId="5ABEB4DC" w14:textId="77777777" w:rsidR="00B05D32" w:rsidRDefault="00B05D32" w:rsidP="00623C6F">
            <w:pPr>
              <w:spacing w:after="0" w:line="240" w:lineRule="auto"/>
              <w:ind w:left="600"/>
              <w:contextualSpacing/>
              <w:rPr>
                <w:rFonts w:ascii="Calibri" w:eastAsia="Times New Roman" w:hAnsi="Calibri" w:cs="Calibri"/>
                <w:color w:val="323130"/>
                <w:bdr w:val="none" w:sz="0" w:space="0" w:color="auto" w:frame="1"/>
                <w:lang w:eastAsia="en-CA"/>
              </w:rPr>
            </w:pPr>
          </w:p>
          <w:p w14:paraId="108A320E" w14:textId="2F14FD14" w:rsidR="00623C6F" w:rsidRPr="00623C6F" w:rsidRDefault="00623C6F" w:rsidP="005D01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en-CA"/>
              </w:rPr>
            </w:pPr>
          </w:p>
        </w:tc>
      </w:tr>
    </w:tbl>
    <w:p w14:paraId="4F71BAFC" w14:textId="60D53C79" w:rsidR="0023020B" w:rsidRDefault="0023020B" w:rsidP="0023020B">
      <w:pPr>
        <w:jc w:val="center"/>
      </w:pPr>
    </w:p>
    <w:sectPr w:rsidR="00230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D2E"/>
    <w:multiLevelType w:val="multilevel"/>
    <w:tmpl w:val="5FA2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0E2C"/>
    <w:multiLevelType w:val="multilevel"/>
    <w:tmpl w:val="C806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E0281"/>
    <w:multiLevelType w:val="multilevel"/>
    <w:tmpl w:val="6E0E9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3740F"/>
    <w:multiLevelType w:val="hybridMultilevel"/>
    <w:tmpl w:val="091855CC"/>
    <w:lvl w:ilvl="0" w:tplc="C018E22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447EB"/>
    <w:multiLevelType w:val="multilevel"/>
    <w:tmpl w:val="856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D7A0A"/>
    <w:multiLevelType w:val="multilevel"/>
    <w:tmpl w:val="4F2A5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112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541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8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30308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23219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26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6F"/>
    <w:rsid w:val="00004AF6"/>
    <w:rsid w:val="00012D02"/>
    <w:rsid w:val="000163C0"/>
    <w:rsid w:val="00017618"/>
    <w:rsid w:val="00030518"/>
    <w:rsid w:val="000357C8"/>
    <w:rsid w:val="00054472"/>
    <w:rsid w:val="00060A02"/>
    <w:rsid w:val="00066161"/>
    <w:rsid w:val="000673EC"/>
    <w:rsid w:val="00084523"/>
    <w:rsid w:val="00087468"/>
    <w:rsid w:val="00094BD3"/>
    <w:rsid w:val="0009677C"/>
    <w:rsid w:val="000A2E2F"/>
    <w:rsid w:val="000A4A6B"/>
    <w:rsid w:val="000B3E18"/>
    <w:rsid w:val="000B4538"/>
    <w:rsid w:val="000B5606"/>
    <w:rsid w:val="000E282E"/>
    <w:rsid w:val="000E2A1C"/>
    <w:rsid w:val="000E473F"/>
    <w:rsid w:val="000E4E0E"/>
    <w:rsid w:val="000F01D5"/>
    <w:rsid w:val="000F2F26"/>
    <w:rsid w:val="000F5A5E"/>
    <w:rsid w:val="0010201B"/>
    <w:rsid w:val="00115647"/>
    <w:rsid w:val="00120076"/>
    <w:rsid w:val="001272C6"/>
    <w:rsid w:val="0013385D"/>
    <w:rsid w:val="00134250"/>
    <w:rsid w:val="0014170B"/>
    <w:rsid w:val="00142FCF"/>
    <w:rsid w:val="00150DD9"/>
    <w:rsid w:val="00151B69"/>
    <w:rsid w:val="0017388E"/>
    <w:rsid w:val="001766D0"/>
    <w:rsid w:val="00180935"/>
    <w:rsid w:val="00181F09"/>
    <w:rsid w:val="00183B68"/>
    <w:rsid w:val="001874B1"/>
    <w:rsid w:val="0019105A"/>
    <w:rsid w:val="00191092"/>
    <w:rsid w:val="001B2301"/>
    <w:rsid w:val="001B4A5B"/>
    <w:rsid w:val="001B4DF5"/>
    <w:rsid w:val="001C45A9"/>
    <w:rsid w:val="001E13FD"/>
    <w:rsid w:val="001E3B1C"/>
    <w:rsid w:val="001E6695"/>
    <w:rsid w:val="001F0212"/>
    <w:rsid w:val="00202BB5"/>
    <w:rsid w:val="00212A17"/>
    <w:rsid w:val="0021444F"/>
    <w:rsid w:val="0021705E"/>
    <w:rsid w:val="0023020B"/>
    <w:rsid w:val="0024333D"/>
    <w:rsid w:val="00245128"/>
    <w:rsid w:val="00247926"/>
    <w:rsid w:val="0027267A"/>
    <w:rsid w:val="002810F9"/>
    <w:rsid w:val="002949FB"/>
    <w:rsid w:val="0029734D"/>
    <w:rsid w:val="002A6871"/>
    <w:rsid w:val="002A73B5"/>
    <w:rsid w:val="002B6241"/>
    <w:rsid w:val="002C7820"/>
    <w:rsid w:val="002E1B1E"/>
    <w:rsid w:val="002F152D"/>
    <w:rsid w:val="002F54FD"/>
    <w:rsid w:val="002F629B"/>
    <w:rsid w:val="002F7CFF"/>
    <w:rsid w:val="00307804"/>
    <w:rsid w:val="00311B30"/>
    <w:rsid w:val="003137A5"/>
    <w:rsid w:val="00314DDD"/>
    <w:rsid w:val="00325EBF"/>
    <w:rsid w:val="00344D27"/>
    <w:rsid w:val="0035097F"/>
    <w:rsid w:val="0036388C"/>
    <w:rsid w:val="00377CDF"/>
    <w:rsid w:val="00396C69"/>
    <w:rsid w:val="003A03A6"/>
    <w:rsid w:val="003A32C2"/>
    <w:rsid w:val="003B7397"/>
    <w:rsid w:val="003C1A39"/>
    <w:rsid w:val="003C381C"/>
    <w:rsid w:val="003D113D"/>
    <w:rsid w:val="003D47CB"/>
    <w:rsid w:val="003D56AF"/>
    <w:rsid w:val="003E7F14"/>
    <w:rsid w:val="003F6277"/>
    <w:rsid w:val="003F7A74"/>
    <w:rsid w:val="00402E91"/>
    <w:rsid w:val="004109F6"/>
    <w:rsid w:val="00430BB9"/>
    <w:rsid w:val="004373EA"/>
    <w:rsid w:val="00440D28"/>
    <w:rsid w:val="004575D5"/>
    <w:rsid w:val="00462EB6"/>
    <w:rsid w:val="0046677D"/>
    <w:rsid w:val="004707E5"/>
    <w:rsid w:val="00471A2B"/>
    <w:rsid w:val="004744AB"/>
    <w:rsid w:val="00482A54"/>
    <w:rsid w:val="00482D5B"/>
    <w:rsid w:val="00492080"/>
    <w:rsid w:val="00492B07"/>
    <w:rsid w:val="004C092E"/>
    <w:rsid w:val="004D0431"/>
    <w:rsid w:val="004D3530"/>
    <w:rsid w:val="004D6C75"/>
    <w:rsid w:val="004E29BB"/>
    <w:rsid w:val="004F237A"/>
    <w:rsid w:val="004F3882"/>
    <w:rsid w:val="00501142"/>
    <w:rsid w:val="005025CE"/>
    <w:rsid w:val="00502D8E"/>
    <w:rsid w:val="00510978"/>
    <w:rsid w:val="00516043"/>
    <w:rsid w:val="00517436"/>
    <w:rsid w:val="005176D1"/>
    <w:rsid w:val="0052224F"/>
    <w:rsid w:val="00534F92"/>
    <w:rsid w:val="005367B1"/>
    <w:rsid w:val="005445E9"/>
    <w:rsid w:val="005562B5"/>
    <w:rsid w:val="00577E4F"/>
    <w:rsid w:val="00584073"/>
    <w:rsid w:val="00585E82"/>
    <w:rsid w:val="00597385"/>
    <w:rsid w:val="005A799B"/>
    <w:rsid w:val="005B00C6"/>
    <w:rsid w:val="005B1E5A"/>
    <w:rsid w:val="005B2130"/>
    <w:rsid w:val="005C00B2"/>
    <w:rsid w:val="005D017A"/>
    <w:rsid w:val="005D3ABB"/>
    <w:rsid w:val="005D4330"/>
    <w:rsid w:val="005F4BC7"/>
    <w:rsid w:val="005F59FF"/>
    <w:rsid w:val="005F6FB0"/>
    <w:rsid w:val="006078CA"/>
    <w:rsid w:val="00607B62"/>
    <w:rsid w:val="0062161E"/>
    <w:rsid w:val="00623C6F"/>
    <w:rsid w:val="00624AB7"/>
    <w:rsid w:val="006303EE"/>
    <w:rsid w:val="006330ED"/>
    <w:rsid w:val="00637066"/>
    <w:rsid w:val="00654269"/>
    <w:rsid w:val="00657972"/>
    <w:rsid w:val="00657AA3"/>
    <w:rsid w:val="0066276E"/>
    <w:rsid w:val="00667019"/>
    <w:rsid w:val="00677944"/>
    <w:rsid w:val="006835F1"/>
    <w:rsid w:val="006912E6"/>
    <w:rsid w:val="00693EEB"/>
    <w:rsid w:val="006A2EA7"/>
    <w:rsid w:val="006A41B7"/>
    <w:rsid w:val="006A7F66"/>
    <w:rsid w:val="006B1E45"/>
    <w:rsid w:val="006B2702"/>
    <w:rsid w:val="006C3293"/>
    <w:rsid w:val="006C70AE"/>
    <w:rsid w:val="006D2CED"/>
    <w:rsid w:val="00706D8D"/>
    <w:rsid w:val="0071086C"/>
    <w:rsid w:val="00713953"/>
    <w:rsid w:val="00716512"/>
    <w:rsid w:val="007220FD"/>
    <w:rsid w:val="0072531D"/>
    <w:rsid w:val="00726BAC"/>
    <w:rsid w:val="00734B68"/>
    <w:rsid w:val="00750331"/>
    <w:rsid w:val="007505E0"/>
    <w:rsid w:val="007552C7"/>
    <w:rsid w:val="00756ADB"/>
    <w:rsid w:val="007729BC"/>
    <w:rsid w:val="00775309"/>
    <w:rsid w:val="00775A3B"/>
    <w:rsid w:val="00780955"/>
    <w:rsid w:val="00781634"/>
    <w:rsid w:val="0079391A"/>
    <w:rsid w:val="007A0D3F"/>
    <w:rsid w:val="007C5739"/>
    <w:rsid w:val="007D02DD"/>
    <w:rsid w:val="007D43E7"/>
    <w:rsid w:val="007E081B"/>
    <w:rsid w:val="007E2916"/>
    <w:rsid w:val="007F36CA"/>
    <w:rsid w:val="007F3B27"/>
    <w:rsid w:val="008035C3"/>
    <w:rsid w:val="0080586F"/>
    <w:rsid w:val="0080772D"/>
    <w:rsid w:val="00812091"/>
    <w:rsid w:val="00812989"/>
    <w:rsid w:val="00812B3B"/>
    <w:rsid w:val="00815BA7"/>
    <w:rsid w:val="00820045"/>
    <w:rsid w:val="0082057C"/>
    <w:rsid w:val="00823785"/>
    <w:rsid w:val="00825557"/>
    <w:rsid w:val="00830811"/>
    <w:rsid w:val="00844F77"/>
    <w:rsid w:val="00854315"/>
    <w:rsid w:val="008554DB"/>
    <w:rsid w:val="008703E0"/>
    <w:rsid w:val="00871C8C"/>
    <w:rsid w:val="008754EE"/>
    <w:rsid w:val="0088142A"/>
    <w:rsid w:val="00885706"/>
    <w:rsid w:val="00894F28"/>
    <w:rsid w:val="0089525F"/>
    <w:rsid w:val="008A344B"/>
    <w:rsid w:val="008B3376"/>
    <w:rsid w:val="008B6D5F"/>
    <w:rsid w:val="008C1CFD"/>
    <w:rsid w:val="008C4025"/>
    <w:rsid w:val="008C79F6"/>
    <w:rsid w:val="008D2EB7"/>
    <w:rsid w:val="008E1943"/>
    <w:rsid w:val="008F11C9"/>
    <w:rsid w:val="008F2862"/>
    <w:rsid w:val="008F50D6"/>
    <w:rsid w:val="008F6565"/>
    <w:rsid w:val="00912970"/>
    <w:rsid w:val="009306DA"/>
    <w:rsid w:val="00932454"/>
    <w:rsid w:val="00937BFE"/>
    <w:rsid w:val="0094603F"/>
    <w:rsid w:val="00963029"/>
    <w:rsid w:val="00967A10"/>
    <w:rsid w:val="00971BB5"/>
    <w:rsid w:val="00974005"/>
    <w:rsid w:val="00974C4F"/>
    <w:rsid w:val="009765C7"/>
    <w:rsid w:val="00977DBD"/>
    <w:rsid w:val="00990EBB"/>
    <w:rsid w:val="00992BAF"/>
    <w:rsid w:val="00996812"/>
    <w:rsid w:val="009A0326"/>
    <w:rsid w:val="009A5135"/>
    <w:rsid w:val="009B2161"/>
    <w:rsid w:val="009B516A"/>
    <w:rsid w:val="009B53CF"/>
    <w:rsid w:val="009C2870"/>
    <w:rsid w:val="009C5421"/>
    <w:rsid w:val="009E0957"/>
    <w:rsid w:val="009F1E66"/>
    <w:rsid w:val="009F2D97"/>
    <w:rsid w:val="00A04102"/>
    <w:rsid w:val="00A1180D"/>
    <w:rsid w:val="00A351FA"/>
    <w:rsid w:val="00A42D10"/>
    <w:rsid w:val="00A44B29"/>
    <w:rsid w:val="00A46610"/>
    <w:rsid w:val="00A52AD8"/>
    <w:rsid w:val="00A60316"/>
    <w:rsid w:val="00A75E66"/>
    <w:rsid w:val="00A76579"/>
    <w:rsid w:val="00AA04E9"/>
    <w:rsid w:val="00AB168B"/>
    <w:rsid w:val="00AB2AA0"/>
    <w:rsid w:val="00AC400A"/>
    <w:rsid w:val="00AC5FDE"/>
    <w:rsid w:val="00AC67D1"/>
    <w:rsid w:val="00AD438A"/>
    <w:rsid w:val="00AF5BCF"/>
    <w:rsid w:val="00AF5D8E"/>
    <w:rsid w:val="00AF6B82"/>
    <w:rsid w:val="00B022E9"/>
    <w:rsid w:val="00B05D32"/>
    <w:rsid w:val="00B124C8"/>
    <w:rsid w:val="00B20F74"/>
    <w:rsid w:val="00B22A22"/>
    <w:rsid w:val="00B414D1"/>
    <w:rsid w:val="00B422A4"/>
    <w:rsid w:val="00B52225"/>
    <w:rsid w:val="00B54AC9"/>
    <w:rsid w:val="00B67004"/>
    <w:rsid w:val="00B7188A"/>
    <w:rsid w:val="00B806EC"/>
    <w:rsid w:val="00B82193"/>
    <w:rsid w:val="00B92B4E"/>
    <w:rsid w:val="00B93682"/>
    <w:rsid w:val="00B94715"/>
    <w:rsid w:val="00B94CCB"/>
    <w:rsid w:val="00B95050"/>
    <w:rsid w:val="00BA2A6A"/>
    <w:rsid w:val="00BA4646"/>
    <w:rsid w:val="00BA6089"/>
    <w:rsid w:val="00BB62F7"/>
    <w:rsid w:val="00BB7B20"/>
    <w:rsid w:val="00BE0BB3"/>
    <w:rsid w:val="00BE4DAC"/>
    <w:rsid w:val="00BE4F6C"/>
    <w:rsid w:val="00BF1FDF"/>
    <w:rsid w:val="00C11270"/>
    <w:rsid w:val="00C11F7B"/>
    <w:rsid w:val="00C23C45"/>
    <w:rsid w:val="00C251AB"/>
    <w:rsid w:val="00C30DCF"/>
    <w:rsid w:val="00C50186"/>
    <w:rsid w:val="00C51277"/>
    <w:rsid w:val="00C55F13"/>
    <w:rsid w:val="00C57A4B"/>
    <w:rsid w:val="00C65CF8"/>
    <w:rsid w:val="00C66B7F"/>
    <w:rsid w:val="00C7335F"/>
    <w:rsid w:val="00C75831"/>
    <w:rsid w:val="00C80EE2"/>
    <w:rsid w:val="00C819D7"/>
    <w:rsid w:val="00C861AF"/>
    <w:rsid w:val="00C90DF1"/>
    <w:rsid w:val="00C94BE5"/>
    <w:rsid w:val="00C968E1"/>
    <w:rsid w:val="00CA02E6"/>
    <w:rsid w:val="00CA0C25"/>
    <w:rsid w:val="00CA0DBA"/>
    <w:rsid w:val="00CA767F"/>
    <w:rsid w:val="00CB3A6A"/>
    <w:rsid w:val="00CB5E0B"/>
    <w:rsid w:val="00CB64AA"/>
    <w:rsid w:val="00CB7563"/>
    <w:rsid w:val="00CB7DEE"/>
    <w:rsid w:val="00CC1567"/>
    <w:rsid w:val="00CC194F"/>
    <w:rsid w:val="00CC4A20"/>
    <w:rsid w:val="00CD3EE9"/>
    <w:rsid w:val="00CD725F"/>
    <w:rsid w:val="00CF0128"/>
    <w:rsid w:val="00CF1861"/>
    <w:rsid w:val="00CF20BE"/>
    <w:rsid w:val="00CF73A3"/>
    <w:rsid w:val="00D106E3"/>
    <w:rsid w:val="00D11352"/>
    <w:rsid w:val="00D13167"/>
    <w:rsid w:val="00D14D70"/>
    <w:rsid w:val="00D16066"/>
    <w:rsid w:val="00D161CF"/>
    <w:rsid w:val="00D240F2"/>
    <w:rsid w:val="00D26794"/>
    <w:rsid w:val="00D35C3A"/>
    <w:rsid w:val="00D43432"/>
    <w:rsid w:val="00D56809"/>
    <w:rsid w:val="00D643B2"/>
    <w:rsid w:val="00D7046F"/>
    <w:rsid w:val="00D82278"/>
    <w:rsid w:val="00D82BCB"/>
    <w:rsid w:val="00D83090"/>
    <w:rsid w:val="00D87DAA"/>
    <w:rsid w:val="00D87EE5"/>
    <w:rsid w:val="00DA76F1"/>
    <w:rsid w:val="00DA7E48"/>
    <w:rsid w:val="00DB3425"/>
    <w:rsid w:val="00DB749C"/>
    <w:rsid w:val="00DC0DA4"/>
    <w:rsid w:val="00DC3158"/>
    <w:rsid w:val="00DD3348"/>
    <w:rsid w:val="00DE557A"/>
    <w:rsid w:val="00DF3250"/>
    <w:rsid w:val="00DF3A49"/>
    <w:rsid w:val="00DF3D16"/>
    <w:rsid w:val="00DF4FE5"/>
    <w:rsid w:val="00E1111F"/>
    <w:rsid w:val="00E13E06"/>
    <w:rsid w:val="00E16CA7"/>
    <w:rsid w:val="00E36C4C"/>
    <w:rsid w:val="00E445C6"/>
    <w:rsid w:val="00E52727"/>
    <w:rsid w:val="00E542A2"/>
    <w:rsid w:val="00E54B1F"/>
    <w:rsid w:val="00E619AB"/>
    <w:rsid w:val="00E62AB5"/>
    <w:rsid w:val="00E73890"/>
    <w:rsid w:val="00E73F4B"/>
    <w:rsid w:val="00E8393B"/>
    <w:rsid w:val="00E87384"/>
    <w:rsid w:val="00E96AF9"/>
    <w:rsid w:val="00EA0486"/>
    <w:rsid w:val="00EA16AF"/>
    <w:rsid w:val="00EA1DF1"/>
    <w:rsid w:val="00EA20C5"/>
    <w:rsid w:val="00EA67D1"/>
    <w:rsid w:val="00EB16AE"/>
    <w:rsid w:val="00EB78D3"/>
    <w:rsid w:val="00EC18B0"/>
    <w:rsid w:val="00EC4E9C"/>
    <w:rsid w:val="00EF096E"/>
    <w:rsid w:val="00EF2922"/>
    <w:rsid w:val="00EF3B21"/>
    <w:rsid w:val="00F03301"/>
    <w:rsid w:val="00F06853"/>
    <w:rsid w:val="00F2527B"/>
    <w:rsid w:val="00F312B4"/>
    <w:rsid w:val="00F364FF"/>
    <w:rsid w:val="00F52D6F"/>
    <w:rsid w:val="00F56332"/>
    <w:rsid w:val="00F625B0"/>
    <w:rsid w:val="00F80143"/>
    <w:rsid w:val="00F82E17"/>
    <w:rsid w:val="00F84201"/>
    <w:rsid w:val="00FA6694"/>
    <w:rsid w:val="00FB76E8"/>
    <w:rsid w:val="00FC2E7D"/>
    <w:rsid w:val="00FC4DF5"/>
    <w:rsid w:val="00FE50E7"/>
    <w:rsid w:val="00FF07D3"/>
    <w:rsid w:val="00FF15C8"/>
    <w:rsid w:val="00FF46E7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A93E"/>
  <w15:chartTrackingRefBased/>
  <w15:docId w15:val="{8F9BBBF4-5214-4A15-A3EA-C93130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23C6F"/>
    <w:rPr>
      <w:b/>
      <w:bCs/>
    </w:rPr>
  </w:style>
  <w:style w:type="character" w:customStyle="1" w:styleId="mark03h9o6vfx">
    <w:name w:val="mark03h9o6vfx"/>
    <w:basedOn w:val="DefaultParagraphFont"/>
    <w:rsid w:val="00623C6F"/>
  </w:style>
  <w:style w:type="character" w:customStyle="1" w:styleId="mark0pc48faow">
    <w:name w:val="mark0pc48faow"/>
    <w:basedOn w:val="DefaultParagraphFont"/>
    <w:rsid w:val="00623C6F"/>
  </w:style>
  <w:style w:type="character" w:styleId="Hyperlink">
    <w:name w:val="Hyperlink"/>
    <w:basedOn w:val="DefaultParagraphFont"/>
    <w:uiPriority w:val="99"/>
    <w:unhideWhenUsed/>
    <w:rsid w:val="00623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2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5FDE"/>
    <w:pPr>
      <w:ind w:left="720"/>
      <w:contextualSpacing/>
    </w:pPr>
  </w:style>
  <w:style w:type="paragraph" w:styleId="Revision">
    <w:name w:val="Revision"/>
    <w:hidden/>
    <w:uiPriority w:val="99"/>
    <w:semiHidden/>
    <w:rsid w:val="00C50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165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mccann13@hotmail.com" TargetMode="External"/><Relationship Id="rId5" Type="http://schemas.openxmlformats.org/officeDocument/2006/relationships/hyperlink" Target="https://na01.safelinks.protection.outlook.com/?url=https%3A%2F%2Fwww.eventbrite.ca%2Fe%2Fpeo-windsor-essex-chapter-tech-talk-time-2026-talk-1-tickets-1982208659460%3Faff%3Doddtdtcreator&amp;data=05%7C02%7C%7C87db32ece0aa430f69f908de6293d87d%7C84df9e7fe9f640afb435aaaaaaaaaaaa%7C1%7C0%7C639056584378315742%7CUnknown%7CTWFpbGZsb3d8eyJFbXB0eU1hcGkiOnRydWUsIlYiOiIwLjAuMDAwMCIsIlAiOiJXaW4zMiIsIkFOIjoiTWFpbCIsIldUIjoyfQ%3D%3D%7C0%7C%7C%7C&amp;sdata=HEEYIBmu4hMiLElfeRFQHimkqQPH39PLHbKP3e03UuA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3111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McCann</dc:creator>
  <cp:keywords/>
  <dc:description/>
  <cp:lastModifiedBy>Sean McCann</cp:lastModifiedBy>
  <cp:revision>17</cp:revision>
  <dcterms:created xsi:type="dcterms:W3CDTF">2026-02-02T22:19:00Z</dcterms:created>
  <dcterms:modified xsi:type="dcterms:W3CDTF">2026-02-02T22:31:00Z</dcterms:modified>
</cp:coreProperties>
</file>